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"/>
        <w:tblW w:w="101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0"/>
      </w:tblGrid>
      <w:tr w:rsidR="00DD6CFD" w:rsidTr="00DD6CFD">
        <w:tc>
          <w:tcPr>
            <w:tcW w:w="10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FFFFFF"/>
          </w:tcPr>
          <w:p w:rsidR="00DD6CFD" w:rsidRDefault="00DD6CFD">
            <w:pPr>
              <w:rPr>
                <w:sz w:val="19"/>
                <w:szCs w:val="19"/>
              </w:rPr>
            </w:pPr>
          </w:p>
          <w:p w:rsidR="00DD6CFD" w:rsidRDefault="00DD6CFD">
            <w:pPr>
              <w:rPr>
                <w:sz w:val="19"/>
                <w:szCs w:val="19"/>
              </w:rPr>
            </w:pPr>
          </w:p>
          <w:p w:rsidR="00DD6CFD" w:rsidRDefault="00DD6CFD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                                                                      УТВЕРЖДЕН</w:t>
            </w:r>
            <w:r w:rsidR="00DD1C48">
              <w:rPr>
                <w:b/>
                <w:sz w:val="23"/>
                <w:szCs w:val="23"/>
              </w:rPr>
              <w:t>О</w:t>
            </w:r>
          </w:p>
          <w:p w:rsidR="00DD6CFD" w:rsidRDefault="00DD6CFD">
            <w:pPr>
              <w:jc w:val="right"/>
              <w:rPr>
                <w:b/>
                <w:sz w:val="23"/>
                <w:szCs w:val="23"/>
              </w:rPr>
            </w:pPr>
          </w:p>
          <w:p w:rsidR="00DD6CFD" w:rsidRDefault="00DD1C4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Годовым о</w:t>
            </w:r>
            <w:r w:rsidR="00DD6CFD">
              <w:rPr>
                <w:sz w:val="23"/>
                <w:szCs w:val="23"/>
              </w:rPr>
              <w:t>бщим собранием акционеров</w:t>
            </w:r>
          </w:p>
          <w:p w:rsidR="00DD6CFD" w:rsidRDefault="00DD6CFD">
            <w:pPr>
              <w:jc w:val="right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                                                                       </w:t>
            </w:r>
            <w:r>
              <w:rPr>
                <w:sz w:val="23"/>
                <w:szCs w:val="23"/>
              </w:rPr>
              <w:t xml:space="preserve">ОАО «БайкалИнвестБанк» </w:t>
            </w:r>
          </w:p>
          <w:p w:rsidR="00DD6CFD" w:rsidRDefault="00DD6CFD">
            <w:pPr>
              <w:jc w:val="right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 xml:space="preserve">                                                                             Протокол №</w:t>
            </w:r>
            <w:r w:rsidR="003F3F37" w:rsidRPr="009C59BF">
              <w:rPr>
                <w:sz w:val="23"/>
                <w:szCs w:val="23"/>
              </w:rPr>
              <w:t>50</w:t>
            </w:r>
            <w:r w:rsidR="003F3F37">
              <w:rPr>
                <w:sz w:val="23"/>
                <w:szCs w:val="23"/>
              </w:rPr>
              <w:t xml:space="preserve"> от </w:t>
            </w:r>
            <w:r w:rsidR="009C59BF">
              <w:rPr>
                <w:sz w:val="23"/>
                <w:szCs w:val="23"/>
              </w:rPr>
              <w:t>23.04.2015г.</w:t>
            </w:r>
            <w:r>
              <w:rPr>
                <w:sz w:val="23"/>
                <w:szCs w:val="23"/>
              </w:rPr>
              <w:t xml:space="preserve"> </w:t>
            </w:r>
          </w:p>
          <w:p w:rsidR="00DD6CFD" w:rsidRDefault="00DD6CFD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                            </w:t>
            </w:r>
          </w:p>
          <w:p w:rsidR="00DD6CFD" w:rsidRDefault="00DD6CFD">
            <w:pPr>
              <w:jc w:val="right"/>
              <w:rPr>
                <w:sz w:val="23"/>
                <w:szCs w:val="23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                            </w:t>
            </w:r>
            <w:r>
              <w:rPr>
                <w:sz w:val="23"/>
                <w:szCs w:val="23"/>
              </w:rPr>
              <w:t>Председатель Собрания</w:t>
            </w:r>
          </w:p>
          <w:p w:rsidR="00DD6CFD" w:rsidRDefault="00DD6CF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                             </w:t>
            </w:r>
          </w:p>
          <w:p w:rsidR="00DD6CFD" w:rsidRDefault="00395470">
            <w:pPr>
              <w:jc w:val="right"/>
              <w:rPr>
                <w:color w:val="00FFFF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 </w:t>
            </w:r>
            <w:r w:rsidR="003F3F37">
              <w:rPr>
                <w:sz w:val="23"/>
                <w:szCs w:val="23"/>
              </w:rPr>
              <w:t xml:space="preserve">Д.В. Попов </w:t>
            </w:r>
            <w:r w:rsidR="00DD6CFD">
              <w:rPr>
                <w:sz w:val="23"/>
                <w:szCs w:val="23"/>
              </w:rPr>
              <w:t xml:space="preserve"> </w:t>
            </w:r>
          </w:p>
          <w:p w:rsidR="00DD6CFD" w:rsidRDefault="00DD6CFD">
            <w:pPr>
              <w:rPr>
                <w:sz w:val="19"/>
                <w:szCs w:val="19"/>
              </w:rPr>
            </w:pPr>
          </w:p>
          <w:p w:rsidR="00DD6CFD" w:rsidRDefault="00DD6CFD">
            <w:pPr>
              <w:rPr>
                <w:sz w:val="19"/>
                <w:szCs w:val="19"/>
              </w:rPr>
            </w:pPr>
          </w:p>
          <w:p w:rsidR="00DD6CFD" w:rsidRDefault="00DD6CFD">
            <w:pPr>
              <w:rPr>
                <w:sz w:val="19"/>
                <w:szCs w:val="19"/>
              </w:rPr>
            </w:pPr>
          </w:p>
          <w:p w:rsidR="00DD6CFD" w:rsidRDefault="00DD6CFD">
            <w:pPr>
              <w:rPr>
                <w:sz w:val="19"/>
                <w:szCs w:val="19"/>
              </w:rPr>
            </w:pPr>
          </w:p>
          <w:p w:rsidR="00DD6CFD" w:rsidRDefault="00DD6CFD">
            <w:pPr>
              <w:rPr>
                <w:sz w:val="19"/>
                <w:szCs w:val="19"/>
              </w:rPr>
            </w:pPr>
          </w:p>
          <w:p w:rsidR="00DD6CFD" w:rsidRDefault="00DD6CFD">
            <w:pPr>
              <w:rPr>
                <w:sz w:val="19"/>
                <w:szCs w:val="19"/>
              </w:rPr>
            </w:pPr>
          </w:p>
          <w:p w:rsidR="00DD6CFD" w:rsidRDefault="00DD6CFD">
            <w:pPr>
              <w:rPr>
                <w:sz w:val="19"/>
                <w:szCs w:val="19"/>
              </w:rPr>
            </w:pPr>
          </w:p>
          <w:p w:rsidR="00DD6CFD" w:rsidRDefault="00DD6CFD">
            <w:pPr>
              <w:rPr>
                <w:sz w:val="19"/>
                <w:szCs w:val="19"/>
              </w:rPr>
            </w:pPr>
          </w:p>
          <w:p w:rsidR="00DD6CFD" w:rsidRDefault="00DD6CF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</w:t>
            </w:r>
          </w:p>
          <w:p w:rsidR="00DD6CFD" w:rsidRDefault="00DD6CFD">
            <w:pPr>
              <w:jc w:val="center"/>
              <w:rPr>
                <w:b/>
                <w:sz w:val="27"/>
                <w:szCs w:val="27"/>
              </w:rPr>
            </w:pPr>
          </w:p>
          <w:p w:rsidR="00DD6CFD" w:rsidRDefault="00DD6CFD">
            <w:pPr>
              <w:jc w:val="center"/>
              <w:rPr>
                <w:b/>
                <w:sz w:val="27"/>
                <w:szCs w:val="27"/>
              </w:rPr>
            </w:pPr>
          </w:p>
          <w:p w:rsidR="00DD6CFD" w:rsidRDefault="00DD6CFD">
            <w:pPr>
              <w:jc w:val="center"/>
              <w:rPr>
                <w:b/>
                <w:sz w:val="28"/>
                <w:szCs w:val="28"/>
              </w:rPr>
            </w:pPr>
          </w:p>
          <w:p w:rsidR="00DD6CFD" w:rsidRDefault="00DD6CFD">
            <w:pPr>
              <w:jc w:val="center"/>
              <w:rPr>
                <w:b/>
                <w:sz w:val="28"/>
                <w:szCs w:val="28"/>
              </w:rPr>
            </w:pPr>
          </w:p>
          <w:p w:rsidR="00DD6CFD" w:rsidRDefault="00DD6CFD">
            <w:pPr>
              <w:jc w:val="center"/>
              <w:rPr>
                <w:b/>
                <w:sz w:val="28"/>
                <w:szCs w:val="28"/>
              </w:rPr>
            </w:pPr>
          </w:p>
          <w:p w:rsidR="00DD6CFD" w:rsidRDefault="00DD6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ИЗМЕНЕНИЯ № 2 в ПОЛОЖЕНИЕ О СОВЕТЕ ДИРЕКТОРОВ</w:t>
            </w:r>
          </w:p>
          <w:p w:rsidR="00DD6CFD" w:rsidRDefault="00DD6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Открытого акционерного общества «БайкалИнвестБанк» </w:t>
            </w:r>
          </w:p>
          <w:p w:rsidR="00DD6CFD" w:rsidRDefault="00DD6CFD">
            <w:pPr>
              <w:rPr>
                <w:sz w:val="28"/>
                <w:szCs w:val="28"/>
              </w:rPr>
            </w:pPr>
          </w:p>
          <w:p w:rsidR="00DD6CFD" w:rsidRDefault="00DD6CFD">
            <w:pPr>
              <w:rPr>
                <w:sz w:val="19"/>
                <w:szCs w:val="19"/>
              </w:rPr>
            </w:pPr>
          </w:p>
          <w:p w:rsidR="00DD6CFD" w:rsidRDefault="00DD6CFD">
            <w:pPr>
              <w:rPr>
                <w:sz w:val="19"/>
                <w:szCs w:val="19"/>
              </w:rPr>
            </w:pPr>
          </w:p>
          <w:p w:rsidR="00DD6CFD" w:rsidRDefault="00DD6CFD">
            <w:pPr>
              <w:rPr>
                <w:sz w:val="19"/>
                <w:szCs w:val="19"/>
              </w:rPr>
            </w:pPr>
          </w:p>
          <w:p w:rsidR="00DD6CFD" w:rsidRDefault="00DD6CFD">
            <w:pPr>
              <w:rPr>
                <w:sz w:val="19"/>
                <w:szCs w:val="19"/>
              </w:rPr>
            </w:pPr>
          </w:p>
          <w:p w:rsidR="00DD6CFD" w:rsidRDefault="00DD6CFD">
            <w:pPr>
              <w:jc w:val="center"/>
              <w:rPr>
                <w:sz w:val="23"/>
                <w:szCs w:val="23"/>
              </w:rPr>
            </w:pPr>
          </w:p>
          <w:p w:rsidR="00DD6CFD" w:rsidRDefault="00DD6CFD">
            <w:pPr>
              <w:rPr>
                <w:sz w:val="19"/>
                <w:szCs w:val="19"/>
              </w:rPr>
            </w:pPr>
          </w:p>
          <w:p w:rsidR="00DD6CFD" w:rsidRDefault="00DD6CFD">
            <w:pPr>
              <w:rPr>
                <w:sz w:val="19"/>
                <w:szCs w:val="19"/>
              </w:rPr>
            </w:pPr>
          </w:p>
          <w:p w:rsidR="00DD6CFD" w:rsidRDefault="00DD6CFD">
            <w:pPr>
              <w:rPr>
                <w:sz w:val="19"/>
                <w:szCs w:val="19"/>
              </w:rPr>
            </w:pPr>
          </w:p>
          <w:p w:rsidR="00DD6CFD" w:rsidRDefault="00DD6CFD">
            <w:pPr>
              <w:rPr>
                <w:sz w:val="19"/>
                <w:szCs w:val="19"/>
              </w:rPr>
            </w:pPr>
          </w:p>
          <w:p w:rsidR="00DD6CFD" w:rsidRDefault="00DD6CFD">
            <w:pPr>
              <w:rPr>
                <w:sz w:val="19"/>
                <w:szCs w:val="19"/>
              </w:rPr>
            </w:pPr>
          </w:p>
          <w:p w:rsidR="00DD6CFD" w:rsidRDefault="00DD6CFD">
            <w:pPr>
              <w:rPr>
                <w:sz w:val="19"/>
                <w:szCs w:val="19"/>
              </w:rPr>
            </w:pPr>
          </w:p>
          <w:p w:rsidR="00DD6CFD" w:rsidRDefault="00DD6CFD">
            <w:pPr>
              <w:rPr>
                <w:sz w:val="19"/>
                <w:szCs w:val="19"/>
              </w:rPr>
            </w:pPr>
          </w:p>
          <w:p w:rsidR="00DD6CFD" w:rsidRDefault="00DD6CFD">
            <w:pPr>
              <w:rPr>
                <w:sz w:val="19"/>
                <w:szCs w:val="19"/>
              </w:rPr>
            </w:pPr>
          </w:p>
          <w:p w:rsidR="00DD6CFD" w:rsidRDefault="00DD6CFD">
            <w:pPr>
              <w:rPr>
                <w:sz w:val="19"/>
                <w:szCs w:val="19"/>
              </w:rPr>
            </w:pPr>
          </w:p>
          <w:p w:rsidR="00DD6CFD" w:rsidRDefault="00DD6CFD">
            <w:pPr>
              <w:rPr>
                <w:sz w:val="19"/>
                <w:szCs w:val="19"/>
              </w:rPr>
            </w:pPr>
          </w:p>
          <w:p w:rsidR="00DD6CFD" w:rsidRDefault="00DD6CFD">
            <w:pPr>
              <w:rPr>
                <w:sz w:val="19"/>
                <w:szCs w:val="19"/>
              </w:rPr>
            </w:pPr>
          </w:p>
          <w:p w:rsidR="00DD6CFD" w:rsidRDefault="00DD6CFD">
            <w:pPr>
              <w:rPr>
                <w:sz w:val="19"/>
                <w:szCs w:val="19"/>
              </w:rPr>
            </w:pPr>
          </w:p>
          <w:p w:rsidR="00DD6CFD" w:rsidRDefault="00DD6CFD">
            <w:pPr>
              <w:rPr>
                <w:sz w:val="19"/>
                <w:szCs w:val="19"/>
              </w:rPr>
            </w:pPr>
          </w:p>
          <w:p w:rsidR="00DD6CFD" w:rsidRDefault="00DD6CFD">
            <w:pPr>
              <w:rPr>
                <w:sz w:val="19"/>
                <w:szCs w:val="19"/>
              </w:rPr>
            </w:pPr>
          </w:p>
          <w:p w:rsidR="00DD6CFD" w:rsidRDefault="00DD6CFD">
            <w:pPr>
              <w:rPr>
                <w:sz w:val="19"/>
                <w:szCs w:val="19"/>
              </w:rPr>
            </w:pPr>
          </w:p>
          <w:p w:rsidR="00DD6CFD" w:rsidRDefault="00DD6CFD">
            <w:pPr>
              <w:rPr>
                <w:sz w:val="19"/>
                <w:szCs w:val="19"/>
              </w:rPr>
            </w:pPr>
          </w:p>
          <w:p w:rsidR="00DD6CFD" w:rsidRDefault="00DD6CFD">
            <w:pPr>
              <w:jc w:val="center"/>
              <w:rPr>
                <w:b/>
                <w:sz w:val="23"/>
                <w:szCs w:val="23"/>
              </w:rPr>
            </w:pPr>
          </w:p>
          <w:p w:rsidR="00DD6CFD" w:rsidRDefault="00DD6CFD">
            <w:pPr>
              <w:jc w:val="center"/>
              <w:rPr>
                <w:b/>
                <w:sz w:val="23"/>
                <w:szCs w:val="23"/>
              </w:rPr>
            </w:pPr>
          </w:p>
          <w:p w:rsidR="00DD6CFD" w:rsidRDefault="00DD6CFD">
            <w:pPr>
              <w:jc w:val="center"/>
              <w:rPr>
                <w:b/>
                <w:sz w:val="23"/>
                <w:szCs w:val="23"/>
              </w:rPr>
            </w:pPr>
          </w:p>
          <w:p w:rsidR="00DD6CFD" w:rsidRDefault="00DD6CFD">
            <w:pPr>
              <w:jc w:val="center"/>
              <w:rPr>
                <w:b/>
                <w:sz w:val="23"/>
                <w:szCs w:val="23"/>
              </w:rPr>
            </w:pPr>
          </w:p>
          <w:p w:rsidR="00DD6CFD" w:rsidRDefault="00DD6CFD">
            <w:pPr>
              <w:jc w:val="center"/>
              <w:rPr>
                <w:b/>
                <w:sz w:val="23"/>
                <w:szCs w:val="23"/>
              </w:rPr>
            </w:pPr>
          </w:p>
          <w:p w:rsidR="00DD6CFD" w:rsidRDefault="00DD6CFD" w:rsidP="00DD6CFD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                                                                    г. Иркутск</w:t>
            </w:r>
          </w:p>
          <w:p w:rsidR="00DD6CFD" w:rsidRDefault="0016613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23"/>
                <w:szCs w:val="23"/>
              </w:rPr>
              <w:t>201</w:t>
            </w:r>
            <w:r>
              <w:rPr>
                <w:b/>
                <w:sz w:val="23"/>
                <w:szCs w:val="23"/>
                <w:lang w:val="en-US"/>
              </w:rPr>
              <w:t>5</w:t>
            </w:r>
            <w:r w:rsidR="00DD6CFD">
              <w:rPr>
                <w:b/>
                <w:sz w:val="23"/>
                <w:szCs w:val="23"/>
              </w:rPr>
              <w:t xml:space="preserve"> г</w:t>
            </w:r>
            <w:r w:rsidR="00DD6CFD">
              <w:rPr>
                <w:b/>
                <w:sz w:val="19"/>
                <w:szCs w:val="19"/>
              </w:rPr>
              <w:t>.</w:t>
            </w:r>
          </w:p>
          <w:p w:rsidR="00DD6CFD" w:rsidRDefault="00DD6CFD">
            <w:pPr>
              <w:jc w:val="center"/>
              <w:rPr>
                <w:sz w:val="19"/>
                <w:szCs w:val="19"/>
              </w:rPr>
            </w:pPr>
          </w:p>
        </w:tc>
      </w:tr>
    </w:tbl>
    <w:p w:rsidR="00DD6CFD" w:rsidRDefault="00DD6CFD" w:rsidP="00DD6CFD"/>
    <w:p w:rsidR="00DD6CFD" w:rsidRDefault="00DD6CFD" w:rsidP="00DD6CFD"/>
    <w:p w:rsidR="00E519A6" w:rsidRDefault="00E519A6" w:rsidP="00E519A6">
      <w:pPr>
        <w:jc w:val="both"/>
        <w:rPr>
          <w:snapToGrid w:val="0"/>
          <w:sz w:val="24"/>
        </w:rPr>
      </w:pPr>
    </w:p>
    <w:p w:rsidR="00365D20" w:rsidRPr="003F3F37" w:rsidRDefault="00C03B73" w:rsidP="00696F3B">
      <w:pPr>
        <w:jc w:val="both"/>
        <w:rPr>
          <w:snapToGrid w:val="0"/>
          <w:sz w:val="24"/>
        </w:rPr>
      </w:pPr>
      <w:r w:rsidRPr="003F3F37">
        <w:rPr>
          <w:snapToGrid w:val="0"/>
          <w:sz w:val="24"/>
        </w:rPr>
        <w:t xml:space="preserve">1. </w:t>
      </w:r>
      <w:r w:rsidR="00696F3B">
        <w:rPr>
          <w:snapToGrid w:val="0"/>
          <w:sz w:val="24"/>
        </w:rPr>
        <w:t xml:space="preserve">Дополнить </w:t>
      </w:r>
      <w:r w:rsidR="00365D20" w:rsidRPr="003F3F37">
        <w:rPr>
          <w:snapToGrid w:val="0"/>
          <w:sz w:val="24"/>
        </w:rPr>
        <w:t>Положени</w:t>
      </w:r>
      <w:r w:rsidR="00696F3B">
        <w:rPr>
          <w:snapToGrid w:val="0"/>
          <w:sz w:val="24"/>
        </w:rPr>
        <w:t xml:space="preserve">е </w:t>
      </w:r>
      <w:r w:rsidR="00365D20" w:rsidRPr="003F3F37">
        <w:rPr>
          <w:snapToGrid w:val="0"/>
          <w:sz w:val="24"/>
        </w:rPr>
        <w:t xml:space="preserve">о Совете </w:t>
      </w:r>
      <w:r w:rsidR="003F3F37" w:rsidRPr="003F3F37">
        <w:rPr>
          <w:snapToGrid w:val="0"/>
          <w:sz w:val="24"/>
        </w:rPr>
        <w:t xml:space="preserve">директоров </w:t>
      </w:r>
      <w:r w:rsidR="00696F3B">
        <w:rPr>
          <w:snapToGrid w:val="0"/>
          <w:sz w:val="24"/>
        </w:rPr>
        <w:t>в следующей редакции</w:t>
      </w:r>
      <w:r w:rsidR="00696F3B" w:rsidRPr="00696F3B">
        <w:rPr>
          <w:snapToGrid w:val="0"/>
          <w:sz w:val="24"/>
        </w:rPr>
        <w:t xml:space="preserve"> </w:t>
      </w:r>
      <w:r w:rsidR="00696F3B">
        <w:rPr>
          <w:snapToGrid w:val="0"/>
          <w:sz w:val="24"/>
        </w:rPr>
        <w:t>Раздел 3 следующего содержания</w:t>
      </w:r>
      <w:r w:rsidR="003F3F37" w:rsidRPr="003F3F37">
        <w:rPr>
          <w:snapToGrid w:val="0"/>
          <w:sz w:val="24"/>
        </w:rPr>
        <w:t>:</w:t>
      </w:r>
    </w:p>
    <w:p w:rsidR="003C6EB7" w:rsidRPr="003F3F37" w:rsidRDefault="003C6EB7" w:rsidP="00696F3B">
      <w:pPr>
        <w:jc w:val="both"/>
        <w:rPr>
          <w:snapToGrid w:val="0"/>
          <w:sz w:val="28"/>
          <w:szCs w:val="28"/>
        </w:rPr>
      </w:pPr>
    </w:p>
    <w:p w:rsidR="00937775" w:rsidRPr="003F3F37" w:rsidRDefault="00696F3B" w:rsidP="00696F3B">
      <w:pPr>
        <w:pStyle w:val="a4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«</w:t>
      </w:r>
      <w:r w:rsidR="00166135" w:rsidRPr="003F3F37">
        <w:rPr>
          <w:b/>
          <w:bCs/>
        </w:rPr>
        <w:t>3.</w:t>
      </w:r>
      <w:r w:rsidR="00937775" w:rsidRPr="003F3F37">
        <w:rPr>
          <w:b/>
          <w:bCs/>
        </w:rPr>
        <w:t>  РАСПРЕДЕЛЕНИЕ ПОЛНОМОЧИЙ МЕЖДУ ЧЛЕНАМИ СОВЕТА ДИРЕКТОРОВ</w:t>
      </w:r>
      <w:r w:rsidR="004D303A" w:rsidRPr="003F3F37">
        <w:rPr>
          <w:b/>
          <w:bCs/>
        </w:rPr>
        <w:t xml:space="preserve">. </w:t>
      </w:r>
    </w:p>
    <w:p w:rsidR="00166135" w:rsidRPr="003F3F37" w:rsidRDefault="00166135" w:rsidP="00696F3B">
      <w:pPr>
        <w:pStyle w:val="a4"/>
        <w:spacing w:before="0" w:beforeAutospacing="0" w:after="0" w:afterAutospacing="0"/>
        <w:jc w:val="both"/>
      </w:pPr>
      <w:r w:rsidRPr="003F3F37">
        <w:t>3.1. Распределение полномочий между членами Совета дире</w:t>
      </w:r>
      <w:r w:rsidR="00E91214" w:rsidRPr="003F3F37">
        <w:t xml:space="preserve">кторов осуществляется на </w:t>
      </w:r>
      <w:r w:rsidRPr="003F3F37">
        <w:t xml:space="preserve">заседании Совета директоров. Решение о распределении полномочий между членами Совета директоров  утверждается  большинством голосов от общего числа избранных членов Совета директоров.    </w:t>
      </w:r>
    </w:p>
    <w:p w:rsidR="00F51F9B" w:rsidRPr="003F3F37" w:rsidRDefault="00F51F9B" w:rsidP="00696F3B">
      <w:pPr>
        <w:pStyle w:val="Default"/>
        <w:jc w:val="both"/>
      </w:pPr>
      <w:r w:rsidRPr="003F3F37">
        <w:t xml:space="preserve">3.2.  Распределение полномочий между членами  Совета директоров, осуществляется   Советом директоров  в соответствии с их профессиональными навыками и опытом. </w:t>
      </w:r>
    </w:p>
    <w:p w:rsidR="00D43A8E" w:rsidRPr="003F3F37" w:rsidRDefault="00166135" w:rsidP="00696F3B">
      <w:pPr>
        <w:pStyle w:val="a4"/>
        <w:spacing w:before="0" w:beforeAutospacing="0" w:after="0" w:afterAutospacing="0"/>
        <w:ind w:left="45"/>
      </w:pPr>
      <w:r w:rsidRPr="003F3F37">
        <w:t>3.</w:t>
      </w:r>
      <w:r w:rsidR="00F51F9B" w:rsidRPr="003F3F37">
        <w:t>3</w:t>
      </w:r>
      <w:r w:rsidRPr="003F3F37">
        <w:t xml:space="preserve">. </w:t>
      </w:r>
      <w:r w:rsidR="00937775" w:rsidRPr="003F3F37">
        <w:t>Совет директоров распределяет полномочия между своими членами в области контроля и регулирования деятельности Банка по следующим направлениям:</w:t>
      </w:r>
      <w:r w:rsidR="00211BA0" w:rsidRPr="003F3F37">
        <w:t xml:space="preserve">                         </w:t>
      </w:r>
      <w:r w:rsidR="001D73BE" w:rsidRPr="003F3F37">
        <w:t xml:space="preserve">- </w:t>
      </w:r>
      <w:r w:rsidR="005A1261" w:rsidRPr="003F3F37">
        <w:t>аудит и внутренний контроль</w:t>
      </w:r>
      <w:r w:rsidR="00211BA0" w:rsidRPr="003F3F37">
        <w:t xml:space="preserve">                                                                                                           </w:t>
      </w:r>
      <w:r w:rsidR="001D73BE" w:rsidRPr="003F3F37">
        <w:t xml:space="preserve">- </w:t>
      </w:r>
      <w:r w:rsidR="005A1261" w:rsidRPr="003F3F37">
        <w:t xml:space="preserve">назначения  и </w:t>
      </w:r>
      <w:r w:rsidR="00D97D24" w:rsidRPr="003F3F37">
        <w:t>вознаграждения</w:t>
      </w:r>
      <w:r w:rsidR="005A1261" w:rsidRPr="003F3F37">
        <w:t xml:space="preserve">; </w:t>
      </w:r>
      <w:r w:rsidR="00211BA0" w:rsidRPr="003F3F37">
        <w:t xml:space="preserve">                                                                                                            </w:t>
      </w:r>
      <w:r w:rsidR="001D73BE" w:rsidRPr="003F3F37">
        <w:t xml:space="preserve">- </w:t>
      </w:r>
      <w:r w:rsidR="005A1261" w:rsidRPr="003F3F37">
        <w:t>стратеги</w:t>
      </w:r>
      <w:r w:rsidR="00D97D24" w:rsidRPr="003F3F37">
        <w:t xml:space="preserve">я </w:t>
      </w:r>
      <w:r w:rsidR="005A1261" w:rsidRPr="003F3F37">
        <w:t xml:space="preserve"> и </w:t>
      </w:r>
      <w:r w:rsidR="00D97D24" w:rsidRPr="003F3F37">
        <w:t>риски</w:t>
      </w:r>
      <w:r w:rsidR="005A1261" w:rsidRPr="003F3F37">
        <w:t xml:space="preserve">. </w:t>
      </w:r>
    </w:p>
    <w:p w:rsidR="00D43A8E" w:rsidRPr="003F3F37" w:rsidRDefault="00D43A8E" w:rsidP="00696F3B">
      <w:pPr>
        <w:pStyle w:val="Default"/>
        <w:jc w:val="both"/>
      </w:pPr>
      <w:r w:rsidRPr="003F3F37">
        <w:t>3.</w:t>
      </w:r>
      <w:r w:rsidR="00F51F9B" w:rsidRPr="003F3F37">
        <w:t>4</w:t>
      </w:r>
      <w:r w:rsidRPr="003F3F37">
        <w:t>. Члены Совета директоров  осуществляют  консультативно-совещательны</w:t>
      </w:r>
      <w:r w:rsidR="00D97D24" w:rsidRPr="003F3F37">
        <w:t xml:space="preserve">е </w:t>
      </w:r>
      <w:r w:rsidRPr="003F3F37">
        <w:t xml:space="preserve"> функции по своему направлению  для предварительного анализа вопросов, отнесенных к компетенции Совета директоров, и выработке рекомендаций Совету директоров и иным органам управления Банка. </w:t>
      </w:r>
    </w:p>
    <w:p w:rsidR="00F51F9B" w:rsidRPr="003F3F37" w:rsidRDefault="00F51F9B" w:rsidP="00696F3B">
      <w:pPr>
        <w:pStyle w:val="Default"/>
        <w:jc w:val="both"/>
        <w:rPr>
          <w:sz w:val="20"/>
          <w:szCs w:val="20"/>
        </w:rPr>
      </w:pPr>
    </w:p>
    <w:p w:rsidR="00211BA0" w:rsidRPr="003F3F37" w:rsidRDefault="00F51F9B" w:rsidP="00696F3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F37">
        <w:rPr>
          <w:rFonts w:ascii="Times New Roman" w:hAnsi="Times New Roman" w:cs="Times New Roman"/>
          <w:color w:val="000000"/>
          <w:sz w:val="24"/>
          <w:szCs w:val="24"/>
        </w:rPr>
        <w:t>3.5. При распределении полномочий на членов Совета директоров возлагается предварительное рассмотрение и подготовка проектов решений по вопросам, требующим повышенного внимания с позиций предотвращения конфликтов интересов, а также снижения риска принятия субъективных решений.</w:t>
      </w:r>
    </w:p>
    <w:p w:rsidR="001D73BE" w:rsidRPr="003F3F37" w:rsidRDefault="00211BA0" w:rsidP="00696F3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F37">
        <w:rPr>
          <w:rFonts w:ascii="Times New Roman" w:hAnsi="Times New Roman" w:cs="Times New Roman"/>
          <w:color w:val="000000"/>
          <w:sz w:val="24"/>
          <w:szCs w:val="24"/>
        </w:rPr>
        <w:t xml:space="preserve">3.6. </w:t>
      </w:r>
      <w:r w:rsidR="001D73BE" w:rsidRPr="003F3F37">
        <w:rPr>
          <w:rFonts w:ascii="Times New Roman" w:hAnsi="Times New Roman" w:cs="Times New Roman"/>
          <w:color w:val="000000"/>
          <w:sz w:val="24"/>
          <w:szCs w:val="24"/>
        </w:rPr>
        <w:t>Совет директоров обеспечивает обязательное участие независимых директоров при рассмотрении следующих вопросов:</w:t>
      </w:r>
    </w:p>
    <w:p w:rsidR="001D73BE" w:rsidRPr="003F3F37" w:rsidRDefault="001D73BE" w:rsidP="00696F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3F37">
        <w:rPr>
          <w:rFonts w:ascii="Times New Roman" w:hAnsi="Times New Roman" w:cs="Times New Roman"/>
          <w:sz w:val="24"/>
          <w:szCs w:val="24"/>
        </w:rPr>
        <w:t>- рассмотрение бизнес-планов, выносимых на утверждение;</w:t>
      </w:r>
    </w:p>
    <w:p w:rsidR="001D73BE" w:rsidRPr="003F3F37" w:rsidRDefault="001D73BE" w:rsidP="00696F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3F3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F3F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F3F37">
        <w:rPr>
          <w:rFonts w:ascii="Times New Roman" w:hAnsi="Times New Roman" w:cs="Times New Roman"/>
          <w:sz w:val="24"/>
          <w:szCs w:val="24"/>
        </w:rPr>
        <w:t xml:space="preserve"> соблюдением  инвестиционной политики;</w:t>
      </w:r>
    </w:p>
    <w:p w:rsidR="001D73BE" w:rsidRPr="003F3F37" w:rsidRDefault="001D73BE" w:rsidP="00696F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3F3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F3F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F3F37">
        <w:rPr>
          <w:rFonts w:ascii="Times New Roman" w:hAnsi="Times New Roman" w:cs="Times New Roman"/>
          <w:sz w:val="24"/>
          <w:szCs w:val="24"/>
        </w:rPr>
        <w:t xml:space="preserve"> крупными сделками, сделками, в совершении которых имеется заинтересованность лиц, имеющих возможность оказывать влияние на принятие кредитной организацией решений об их совершении, сделками со связанными лицами, в том числе за соблюдением принципа коллегиальности при принятии решений о проведении таких сделок;</w:t>
      </w:r>
    </w:p>
    <w:p w:rsidR="001D73BE" w:rsidRPr="003F3F37" w:rsidRDefault="001D73BE" w:rsidP="00696F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3F3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F3F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F3F37">
        <w:rPr>
          <w:rFonts w:ascii="Times New Roman" w:hAnsi="Times New Roman" w:cs="Times New Roman"/>
          <w:sz w:val="24"/>
          <w:szCs w:val="24"/>
        </w:rPr>
        <w:t xml:space="preserve"> соблюдением внутренних документов по вопросам предотвращения конфликта интересов;</w:t>
      </w:r>
    </w:p>
    <w:p w:rsidR="001D73BE" w:rsidRPr="003F3F37" w:rsidRDefault="001D73BE" w:rsidP="00696F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3F37">
        <w:rPr>
          <w:rFonts w:ascii="Times New Roman" w:hAnsi="Times New Roman" w:cs="Times New Roman"/>
          <w:sz w:val="24"/>
          <w:szCs w:val="24"/>
        </w:rPr>
        <w:t xml:space="preserve">- рассмотрение </w:t>
      </w:r>
      <w:proofErr w:type="gramStart"/>
      <w:r w:rsidRPr="003F3F37">
        <w:rPr>
          <w:rFonts w:ascii="Times New Roman" w:hAnsi="Times New Roman" w:cs="Times New Roman"/>
          <w:sz w:val="24"/>
          <w:szCs w:val="24"/>
        </w:rPr>
        <w:t>проектов планов работы Службы внутреннего аудита</w:t>
      </w:r>
      <w:proofErr w:type="gramEnd"/>
      <w:r w:rsidRPr="003F3F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73BE" w:rsidRPr="003F3F37" w:rsidRDefault="001D73BE" w:rsidP="00696F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3F37">
        <w:rPr>
          <w:rFonts w:ascii="Times New Roman" w:hAnsi="Times New Roman" w:cs="Times New Roman"/>
          <w:sz w:val="24"/>
          <w:szCs w:val="24"/>
        </w:rPr>
        <w:t>- рассмотрение предложений по установлению размера вознаграждения и иных выплат единоличному исполнительному органу (его заместителям) и членам коллегиального исполнительного органа кредитной организации;</w:t>
      </w:r>
    </w:p>
    <w:p w:rsidR="00D43A8E" w:rsidRPr="003F3F37" w:rsidRDefault="001D73BE" w:rsidP="00696F3B">
      <w:pPr>
        <w:pStyle w:val="a4"/>
        <w:spacing w:before="0" w:beforeAutospacing="0" w:after="0" w:afterAutospacing="0"/>
        <w:jc w:val="both"/>
      </w:pPr>
      <w:r w:rsidRPr="003F3F37">
        <w:t>- рассмотрение вопросов</w:t>
      </w:r>
      <w:r w:rsidRPr="003F3F37">
        <w:rPr>
          <w:color w:val="FF0000"/>
        </w:rPr>
        <w:t xml:space="preserve"> </w:t>
      </w:r>
      <w:r w:rsidRPr="003F3F37">
        <w:t>организации, мониторинга и контроля системы оплаты труда и оценка ее соответствия стратегии Банка.</w:t>
      </w:r>
    </w:p>
    <w:p w:rsidR="00D43A8E" w:rsidRPr="003F3F37" w:rsidRDefault="001D73BE" w:rsidP="00696F3B">
      <w:pPr>
        <w:pStyle w:val="Default"/>
        <w:jc w:val="both"/>
      </w:pPr>
      <w:r w:rsidRPr="003F3F37">
        <w:t>3.7</w:t>
      </w:r>
      <w:r w:rsidR="00D43A8E" w:rsidRPr="003F3F37">
        <w:t>. Все существенные выводы членов  Совета</w:t>
      </w:r>
      <w:r w:rsidR="00D97D24" w:rsidRPr="003F3F37">
        <w:t xml:space="preserve"> директоров по закрепленным за ними направлениям </w:t>
      </w:r>
      <w:r w:rsidR="00D43A8E" w:rsidRPr="003F3F37">
        <w:t xml:space="preserve">  предоставляются Совету директоров для обсуждения и рассмотрения.</w:t>
      </w:r>
    </w:p>
    <w:p w:rsidR="003F3F37" w:rsidRDefault="00365D20" w:rsidP="00696F3B">
      <w:pPr>
        <w:pStyle w:val="a4"/>
        <w:spacing w:before="0" w:beforeAutospacing="0" w:after="0" w:afterAutospacing="0"/>
        <w:jc w:val="both"/>
        <w:rPr>
          <w:color w:val="FF0000"/>
        </w:rPr>
      </w:pPr>
      <w:r w:rsidRPr="003F3F37">
        <w:rPr>
          <w:color w:val="FF0000"/>
        </w:rPr>
        <w:t xml:space="preserve">       </w:t>
      </w:r>
      <w:r w:rsidR="00E91214" w:rsidRPr="003F3F37">
        <w:rPr>
          <w:color w:val="FF0000"/>
        </w:rPr>
        <w:t xml:space="preserve">        </w:t>
      </w:r>
    </w:p>
    <w:p w:rsidR="002F0010" w:rsidRPr="003F3F37" w:rsidRDefault="00E91214" w:rsidP="00696F3B">
      <w:pPr>
        <w:pStyle w:val="a4"/>
        <w:spacing w:before="0" w:beforeAutospacing="0" w:after="0" w:afterAutospacing="0"/>
        <w:jc w:val="both"/>
      </w:pPr>
      <w:r w:rsidRPr="003F3F37">
        <w:rPr>
          <w:color w:val="FF0000"/>
        </w:rPr>
        <w:t xml:space="preserve"> </w:t>
      </w:r>
      <w:r w:rsidR="002F0010" w:rsidRPr="003F3F37">
        <w:rPr>
          <w:b/>
          <w:bCs/>
        </w:rPr>
        <w:t xml:space="preserve"> </w:t>
      </w:r>
      <w:r w:rsidRPr="003F3F37">
        <w:rPr>
          <w:b/>
          <w:bCs/>
        </w:rPr>
        <w:t xml:space="preserve">4. </w:t>
      </w:r>
      <w:r w:rsidR="002F0010" w:rsidRPr="003F3F37">
        <w:rPr>
          <w:b/>
          <w:bCs/>
        </w:rPr>
        <w:t>КРИТЕРИИ ОЦЕНКИ ДЕЯТЕЛЬНОСТИ СОВЕТА ДИРЕКТОРОВ.</w:t>
      </w:r>
    </w:p>
    <w:p w:rsidR="002F0010" w:rsidRPr="003F3F37" w:rsidRDefault="00E91214" w:rsidP="00696F3B">
      <w:pPr>
        <w:pStyle w:val="a4"/>
        <w:spacing w:before="0" w:beforeAutospacing="0" w:after="0" w:afterAutospacing="0"/>
        <w:jc w:val="both"/>
      </w:pPr>
      <w:r w:rsidRPr="003F3F37">
        <w:t xml:space="preserve">Для оценки </w:t>
      </w:r>
      <w:r w:rsidR="002F0010" w:rsidRPr="003F3F37">
        <w:t xml:space="preserve"> деятельности</w:t>
      </w:r>
      <w:r w:rsidRPr="003F3F37">
        <w:t xml:space="preserve"> Совета  директоров устанавливаются следующие критерии</w:t>
      </w:r>
      <w:r w:rsidR="00DB19F7" w:rsidRPr="003F3F37">
        <w:t>.</w:t>
      </w:r>
    </w:p>
    <w:p w:rsidR="00E519A6" w:rsidRPr="003F3F37" w:rsidRDefault="00097038" w:rsidP="00696F3B">
      <w:pPr>
        <w:jc w:val="both"/>
        <w:rPr>
          <w:sz w:val="24"/>
          <w:szCs w:val="24"/>
        </w:rPr>
      </w:pPr>
      <w:r w:rsidRPr="003F3F37">
        <w:rPr>
          <w:sz w:val="24"/>
          <w:szCs w:val="24"/>
        </w:rPr>
        <w:t>4</w:t>
      </w:r>
      <w:r w:rsidR="00DB19F7" w:rsidRPr="003F3F37">
        <w:rPr>
          <w:sz w:val="24"/>
          <w:szCs w:val="24"/>
        </w:rPr>
        <w:t>.1</w:t>
      </w:r>
      <w:r w:rsidR="002F0010" w:rsidRPr="003F3F37">
        <w:rPr>
          <w:sz w:val="24"/>
          <w:szCs w:val="24"/>
        </w:rPr>
        <w:t>. Достижение поставленных перед Банком целей</w:t>
      </w:r>
      <w:r w:rsidR="00E519A6" w:rsidRPr="003F3F37">
        <w:rPr>
          <w:sz w:val="24"/>
          <w:szCs w:val="24"/>
        </w:rPr>
        <w:t xml:space="preserve"> (выполнение задач установленных стратегией развития банка)</w:t>
      </w:r>
      <w:r w:rsidR="002F0010" w:rsidRPr="003F3F37">
        <w:rPr>
          <w:sz w:val="24"/>
          <w:szCs w:val="24"/>
        </w:rPr>
        <w:t xml:space="preserve">; </w:t>
      </w:r>
    </w:p>
    <w:p w:rsidR="002F0010" w:rsidRPr="003F3F37" w:rsidRDefault="00097038" w:rsidP="00696F3B">
      <w:pPr>
        <w:jc w:val="both"/>
        <w:rPr>
          <w:sz w:val="24"/>
          <w:szCs w:val="24"/>
        </w:rPr>
      </w:pPr>
      <w:r w:rsidRPr="003F3F37">
        <w:rPr>
          <w:sz w:val="24"/>
          <w:szCs w:val="24"/>
        </w:rPr>
        <w:t>4</w:t>
      </w:r>
      <w:r w:rsidR="00DB19F7" w:rsidRPr="003F3F37">
        <w:rPr>
          <w:sz w:val="24"/>
          <w:szCs w:val="24"/>
        </w:rPr>
        <w:t>.2</w:t>
      </w:r>
      <w:r w:rsidR="00D546CF" w:rsidRPr="003F3F37">
        <w:rPr>
          <w:sz w:val="24"/>
          <w:szCs w:val="24"/>
        </w:rPr>
        <w:t>.</w:t>
      </w:r>
      <w:r w:rsidR="00E519A6" w:rsidRPr="003F3F37">
        <w:rPr>
          <w:sz w:val="24"/>
          <w:szCs w:val="24"/>
        </w:rPr>
        <w:t xml:space="preserve"> Э</w:t>
      </w:r>
      <w:r w:rsidR="002F0010" w:rsidRPr="003F3F37">
        <w:rPr>
          <w:sz w:val="24"/>
          <w:szCs w:val="24"/>
        </w:rPr>
        <w:t xml:space="preserve">ффективное функционирование системы внутреннего контроля и управления рисками; </w:t>
      </w:r>
    </w:p>
    <w:p w:rsidR="002F0010" w:rsidRPr="003F3F37" w:rsidRDefault="00DB19F7" w:rsidP="00696F3B">
      <w:pPr>
        <w:jc w:val="both"/>
        <w:rPr>
          <w:sz w:val="24"/>
          <w:szCs w:val="24"/>
        </w:rPr>
      </w:pPr>
      <w:r w:rsidRPr="003F3F37">
        <w:rPr>
          <w:sz w:val="24"/>
          <w:szCs w:val="24"/>
        </w:rPr>
        <w:lastRenderedPageBreak/>
        <w:t>4.3</w:t>
      </w:r>
      <w:r w:rsidR="002F0010" w:rsidRPr="003F3F37">
        <w:rPr>
          <w:sz w:val="24"/>
          <w:szCs w:val="24"/>
        </w:rPr>
        <w:t xml:space="preserve">. </w:t>
      </w:r>
      <w:r w:rsidR="00E519A6" w:rsidRPr="003F3F37">
        <w:rPr>
          <w:sz w:val="24"/>
          <w:szCs w:val="24"/>
        </w:rPr>
        <w:t>Э</w:t>
      </w:r>
      <w:r w:rsidR="002F0010" w:rsidRPr="003F3F37">
        <w:rPr>
          <w:sz w:val="24"/>
          <w:szCs w:val="24"/>
        </w:rPr>
        <w:t xml:space="preserve">ффективность защиты интересов акционеров и иных участников корпоративных </w:t>
      </w:r>
      <w:r w:rsidR="008B063F" w:rsidRPr="003F3F37">
        <w:rPr>
          <w:sz w:val="24"/>
          <w:szCs w:val="24"/>
        </w:rPr>
        <w:t>отношений</w:t>
      </w:r>
      <w:r w:rsidR="002F0010" w:rsidRPr="003F3F37">
        <w:rPr>
          <w:sz w:val="24"/>
          <w:szCs w:val="24"/>
        </w:rPr>
        <w:t xml:space="preserve">; </w:t>
      </w:r>
    </w:p>
    <w:p w:rsidR="002F0010" w:rsidRPr="003F3F37" w:rsidRDefault="00DB19F7" w:rsidP="00696F3B">
      <w:pPr>
        <w:jc w:val="both"/>
        <w:rPr>
          <w:sz w:val="24"/>
          <w:szCs w:val="24"/>
        </w:rPr>
      </w:pPr>
      <w:r w:rsidRPr="003F3F37">
        <w:rPr>
          <w:sz w:val="24"/>
          <w:szCs w:val="24"/>
        </w:rPr>
        <w:t>4.4</w:t>
      </w:r>
      <w:r w:rsidR="00D546CF" w:rsidRPr="003F3F37">
        <w:rPr>
          <w:sz w:val="24"/>
          <w:szCs w:val="24"/>
        </w:rPr>
        <w:t>.</w:t>
      </w:r>
      <w:r w:rsidR="002F0010" w:rsidRPr="003F3F37">
        <w:rPr>
          <w:sz w:val="24"/>
          <w:szCs w:val="24"/>
        </w:rPr>
        <w:t xml:space="preserve"> Эффективность системы </w:t>
      </w:r>
      <w:proofErr w:type="gramStart"/>
      <w:r w:rsidR="002F0010" w:rsidRPr="003F3F37">
        <w:rPr>
          <w:sz w:val="24"/>
          <w:szCs w:val="24"/>
        </w:rPr>
        <w:t>контроля за</w:t>
      </w:r>
      <w:proofErr w:type="gramEnd"/>
      <w:r w:rsidR="002F0010" w:rsidRPr="003F3F37">
        <w:rPr>
          <w:sz w:val="24"/>
          <w:szCs w:val="24"/>
        </w:rPr>
        <w:t xml:space="preserve"> </w:t>
      </w:r>
      <w:r w:rsidR="008B063F" w:rsidRPr="003F3F37">
        <w:rPr>
          <w:sz w:val="24"/>
          <w:szCs w:val="24"/>
        </w:rPr>
        <w:t>деятельностью менеджмента</w:t>
      </w:r>
      <w:r w:rsidR="002F0010" w:rsidRPr="003F3F37">
        <w:rPr>
          <w:sz w:val="24"/>
          <w:szCs w:val="24"/>
        </w:rPr>
        <w:t xml:space="preserve">; </w:t>
      </w:r>
    </w:p>
    <w:p w:rsidR="008162A7" w:rsidRPr="003F3F37" w:rsidRDefault="00097038" w:rsidP="00696F3B">
      <w:pPr>
        <w:jc w:val="both"/>
        <w:rPr>
          <w:sz w:val="24"/>
          <w:szCs w:val="24"/>
        </w:rPr>
      </w:pPr>
      <w:r w:rsidRPr="003F3F37">
        <w:rPr>
          <w:sz w:val="24"/>
          <w:szCs w:val="24"/>
        </w:rPr>
        <w:t>4.</w:t>
      </w:r>
      <w:r w:rsidR="00DB19F7" w:rsidRPr="003F3F37">
        <w:rPr>
          <w:sz w:val="24"/>
          <w:szCs w:val="24"/>
        </w:rPr>
        <w:t>5</w:t>
      </w:r>
      <w:r w:rsidR="002F0010" w:rsidRPr="003F3F37">
        <w:rPr>
          <w:sz w:val="24"/>
          <w:szCs w:val="24"/>
        </w:rPr>
        <w:t>. В</w:t>
      </w:r>
      <w:r w:rsidR="00E519A6" w:rsidRPr="003F3F37">
        <w:rPr>
          <w:sz w:val="24"/>
          <w:szCs w:val="24"/>
        </w:rPr>
        <w:t>лияние С</w:t>
      </w:r>
      <w:r w:rsidR="002F0010" w:rsidRPr="003F3F37">
        <w:rPr>
          <w:sz w:val="24"/>
          <w:szCs w:val="24"/>
        </w:rPr>
        <w:t xml:space="preserve">овета директоров на улучшение имиджа Банка; </w:t>
      </w:r>
    </w:p>
    <w:p w:rsidR="00365D20" w:rsidRPr="003F3F37" w:rsidRDefault="00365D20" w:rsidP="00696F3B">
      <w:pPr>
        <w:ind w:left="720"/>
        <w:jc w:val="both"/>
        <w:rPr>
          <w:sz w:val="24"/>
          <w:szCs w:val="24"/>
        </w:rPr>
      </w:pPr>
    </w:p>
    <w:p w:rsidR="00263253" w:rsidRPr="003F3F37" w:rsidRDefault="00097038" w:rsidP="00696F3B">
      <w:pPr>
        <w:jc w:val="both"/>
        <w:rPr>
          <w:b/>
          <w:bCs/>
        </w:rPr>
      </w:pPr>
      <w:r w:rsidRPr="003F3F37">
        <w:rPr>
          <w:b/>
          <w:bCs/>
          <w:sz w:val="28"/>
          <w:szCs w:val="28"/>
        </w:rPr>
        <w:t>5. Т</w:t>
      </w:r>
      <w:r w:rsidR="005663AA" w:rsidRPr="003F3F37">
        <w:rPr>
          <w:b/>
          <w:bCs/>
          <w:sz w:val="28"/>
          <w:szCs w:val="28"/>
        </w:rPr>
        <w:t xml:space="preserve">ребования к независимым директорам </w:t>
      </w:r>
      <w:r w:rsidR="00A23F2E" w:rsidRPr="003F3F37">
        <w:rPr>
          <w:b/>
          <w:bCs/>
          <w:sz w:val="28"/>
          <w:szCs w:val="28"/>
        </w:rPr>
        <w:t>и</w:t>
      </w:r>
      <w:r w:rsidRPr="003F3F37">
        <w:rPr>
          <w:b/>
          <w:bCs/>
          <w:sz w:val="28"/>
          <w:szCs w:val="28"/>
        </w:rPr>
        <w:t xml:space="preserve"> порядок                             </w:t>
      </w:r>
      <w:r w:rsidR="003F3F37" w:rsidRPr="003F3F37">
        <w:rPr>
          <w:b/>
          <w:bCs/>
          <w:sz w:val="28"/>
          <w:szCs w:val="28"/>
        </w:rPr>
        <w:t xml:space="preserve">                             </w:t>
      </w:r>
      <w:r w:rsidRPr="003F3F37">
        <w:rPr>
          <w:b/>
          <w:bCs/>
          <w:sz w:val="28"/>
          <w:szCs w:val="28"/>
        </w:rPr>
        <w:t xml:space="preserve">                    осуществления ими своих полномочий</w:t>
      </w:r>
      <w:r w:rsidR="00A23F2E" w:rsidRPr="003F3F37">
        <w:rPr>
          <w:b/>
          <w:bCs/>
          <w:sz w:val="28"/>
          <w:szCs w:val="28"/>
        </w:rPr>
        <w:t>.</w:t>
      </w:r>
    </w:p>
    <w:p w:rsidR="008162A7" w:rsidRPr="003F3F37" w:rsidRDefault="00D546CF" w:rsidP="00696F3B">
      <w:pPr>
        <w:jc w:val="both"/>
        <w:rPr>
          <w:snapToGrid w:val="0"/>
          <w:sz w:val="24"/>
        </w:rPr>
      </w:pPr>
      <w:r w:rsidRPr="003F3F37">
        <w:rPr>
          <w:sz w:val="24"/>
          <w:szCs w:val="24"/>
        </w:rPr>
        <w:t>5</w:t>
      </w:r>
      <w:r w:rsidR="005663AA" w:rsidRPr="003F3F37">
        <w:rPr>
          <w:sz w:val="24"/>
          <w:szCs w:val="24"/>
        </w:rPr>
        <w:t xml:space="preserve">.1. </w:t>
      </w:r>
      <w:r w:rsidR="005663AA" w:rsidRPr="003F3F37">
        <w:rPr>
          <w:snapToGrid w:val="0"/>
          <w:color w:val="FF0000"/>
          <w:sz w:val="24"/>
        </w:rPr>
        <w:t xml:space="preserve"> </w:t>
      </w:r>
      <w:r w:rsidR="005663AA" w:rsidRPr="003F3F37">
        <w:rPr>
          <w:snapToGrid w:val="0"/>
          <w:sz w:val="24"/>
        </w:rPr>
        <w:t>В состав Совета директоров избираются независимые директора</w:t>
      </w:r>
      <w:r w:rsidR="00983D88" w:rsidRPr="003F3F37">
        <w:rPr>
          <w:snapToGrid w:val="0"/>
          <w:sz w:val="24"/>
        </w:rPr>
        <w:t>,</w:t>
      </w:r>
      <w:r w:rsidR="005663AA" w:rsidRPr="003F3F37">
        <w:rPr>
          <w:snapToGrid w:val="0"/>
          <w:sz w:val="24"/>
        </w:rPr>
        <w:t xml:space="preserve">  численность которых не должн</w:t>
      </w:r>
      <w:r w:rsidR="005F06EF" w:rsidRPr="003F3F37">
        <w:rPr>
          <w:snapToGrid w:val="0"/>
          <w:sz w:val="24"/>
        </w:rPr>
        <w:t>а быть меньше 50 процентов его</w:t>
      </w:r>
      <w:r w:rsidR="005663AA" w:rsidRPr="003F3F37">
        <w:rPr>
          <w:snapToGrid w:val="0"/>
          <w:sz w:val="24"/>
        </w:rPr>
        <w:t xml:space="preserve">  состава.</w:t>
      </w:r>
    </w:p>
    <w:p w:rsidR="00612565" w:rsidRPr="003F3F37" w:rsidRDefault="00D546CF" w:rsidP="00696F3B">
      <w:pPr>
        <w:jc w:val="both"/>
        <w:rPr>
          <w:sz w:val="24"/>
          <w:szCs w:val="24"/>
        </w:rPr>
      </w:pPr>
      <w:r w:rsidRPr="003F3F37">
        <w:rPr>
          <w:snapToGrid w:val="0"/>
          <w:sz w:val="24"/>
        </w:rPr>
        <w:t>5</w:t>
      </w:r>
      <w:r w:rsidR="002808F3" w:rsidRPr="003F3F37">
        <w:rPr>
          <w:snapToGrid w:val="0"/>
          <w:sz w:val="24"/>
        </w:rPr>
        <w:t>.2. Независимый директор удовлетворяет следующим критериям независимости:</w:t>
      </w:r>
      <w:r w:rsidR="0088695E" w:rsidRPr="003F3F37">
        <w:rPr>
          <w:snapToGrid w:val="0"/>
          <w:sz w:val="24"/>
        </w:rPr>
        <w:t xml:space="preserve"> </w:t>
      </w:r>
      <w:r w:rsidR="002808F3" w:rsidRPr="003F3F37">
        <w:rPr>
          <w:sz w:val="24"/>
          <w:szCs w:val="24"/>
        </w:rPr>
        <w:t xml:space="preserve">  </w:t>
      </w:r>
    </w:p>
    <w:p w:rsidR="00612565" w:rsidRPr="003F3F37" w:rsidRDefault="002808F3" w:rsidP="00696F3B">
      <w:pPr>
        <w:jc w:val="both"/>
        <w:rPr>
          <w:sz w:val="24"/>
          <w:szCs w:val="24"/>
        </w:rPr>
      </w:pPr>
      <w:r w:rsidRPr="003F3F37">
        <w:rPr>
          <w:sz w:val="24"/>
          <w:szCs w:val="24"/>
        </w:rPr>
        <w:t xml:space="preserve">1) Не является должностным лицом другого общества, в </w:t>
      </w:r>
      <w:r w:rsidR="001620FD" w:rsidRPr="003F3F37">
        <w:rPr>
          <w:sz w:val="24"/>
          <w:szCs w:val="24"/>
        </w:rPr>
        <w:t xml:space="preserve">котором  должностное </w:t>
      </w:r>
      <w:r w:rsidRPr="003F3F37">
        <w:rPr>
          <w:sz w:val="24"/>
          <w:szCs w:val="24"/>
        </w:rPr>
        <w:t xml:space="preserve"> лиц</w:t>
      </w:r>
      <w:r w:rsidR="001620FD" w:rsidRPr="003F3F37">
        <w:rPr>
          <w:sz w:val="24"/>
          <w:szCs w:val="24"/>
        </w:rPr>
        <w:t>о</w:t>
      </w:r>
      <w:r w:rsidRPr="003F3F37">
        <w:rPr>
          <w:sz w:val="24"/>
          <w:szCs w:val="24"/>
        </w:rPr>
        <w:t xml:space="preserve"> общества является членом комитета совета директоров по кадрам и вознаграждениям;</w:t>
      </w:r>
      <w:r w:rsidR="00612565" w:rsidRPr="003F3F37">
        <w:rPr>
          <w:sz w:val="24"/>
          <w:szCs w:val="24"/>
        </w:rPr>
        <w:t xml:space="preserve"> </w:t>
      </w:r>
      <w:r w:rsidRPr="003F3F37">
        <w:rPr>
          <w:sz w:val="24"/>
          <w:szCs w:val="24"/>
        </w:rPr>
        <w:t xml:space="preserve">    </w:t>
      </w:r>
      <w:r w:rsidR="00612565" w:rsidRPr="003F3F37">
        <w:rPr>
          <w:sz w:val="24"/>
          <w:szCs w:val="24"/>
        </w:rPr>
        <w:t xml:space="preserve">                                                </w:t>
      </w:r>
    </w:p>
    <w:p w:rsidR="00F10A8D" w:rsidRPr="003F3F37" w:rsidRDefault="002808F3" w:rsidP="00696F3B">
      <w:pPr>
        <w:jc w:val="both"/>
        <w:rPr>
          <w:sz w:val="24"/>
          <w:szCs w:val="24"/>
        </w:rPr>
      </w:pPr>
      <w:r w:rsidRPr="003F3F37">
        <w:rPr>
          <w:sz w:val="24"/>
          <w:szCs w:val="24"/>
        </w:rPr>
        <w:t xml:space="preserve"> </w:t>
      </w:r>
      <w:r w:rsidR="00612565" w:rsidRPr="003F3F37">
        <w:rPr>
          <w:sz w:val="24"/>
          <w:szCs w:val="24"/>
        </w:rPr>
        <w:t>2</w:t>
      </w:r>
      <w:r w:rsidRPr="003F3F37">
        <w:rPr>
          <w:sz w:val="24"/>
          <w:szCs w:val="24"/>
        </w:rPr>
        <w:t xml:space="preserve">) Не является аффилированным лицом общества, а также аффилированным лицом таких аффилированных лиц;     </w:t>
      </w:r>
    </w:p>
    <w:p w:rsidR="002808F3" w:rsidRPr="003F3F37" w:rsidRDefault="00612565" w:rsidP="00696F3B">
      <w:pPr>
        <w:jc w:val="both"/>
        <w:rPr>
          <w:sz w:val="24"/>
          <w:szCs w:val="24"/>
        </w:rPr>
      </w:pPr>
      <w:r w:rsidRPr="003F3F37">
        <w:rPr>
          <w:sz w:val="24"/>
          <w:szCs w:val="24"/>
        </w:rPr>
        <w:t xml:space="preserve"> 3</w:t>
      </w:r>
      <w:r w:rsidR="002808F3" w:rsidRPr="003F3F37">
        <w:rPr>
          <w:sz w:val="24"/>
          <w:szCs w:val="24"/>
        </w:rPr>
        <w:t xml:space="preserve">) Не является представителем государства; </w:t>
      </w:r>
    </w:p>
    <w:p w:rsidR="002808F3" w:rsidRPr="003F3F37" w:rsidRDefault="00612565" w:rsidP="00696F3B">
      <w:pPr>
        <w:jc w:val="both"/>
        <w:rPr>
          <w:sz w:val="24"/>
          <w:szCs w:val="24"/>
        </w:rPr>
      </w:pPr>
      <w:r w:rsidRPr="003F3F37">
        <w:rPr>
          <w:sz w:val="24"/>
          <w:szCs w:val="24"/>
        </w:rPr>
        <w:t>4) Н</w:t>
      </w:r>
      <w:r w:rsidR="002808F3" w:rsidRPr="003F3F37">
        <w:rPr>
          <w:sz w:val="24"/>
          <w:szCs w:val="24"/>
        </w:rPr>
        <w:t>е владеет лично, а также через аффилированных ли</w:t>
      </w:r>
      <w:r w:rsidRPr="003F3F37">
        <w:rPr>
          <w:sz w:val="24"/>
          <w:szCs w:val="24"/>
        </w:rPr>
        <w:t>ц долей собственности в Банке</w:t>
      </w:r>
      <w:r w:rsidR="002808F3" w:rsidRPr="003F3F37">
        <w:rPr>
          <w:sz w:val="24"/>
          <w:szCs w:val="24"/>
        </w:rPr>
        <w:t xml:space="preserve">, достаточной для </w:t>
      </w:r>
      <w:proofErr w:type="gramStart"/>
      <w:r w:rsidR="002808F3" w:rsidRPr="003F3F37">
        <w:rPr>
          <w:sz w:val="24"/>
          <w:szCs w:val="24"/>
        </w:rPr>
        <w:t>са</w:t>
      </w:r>
      <w:r w:rsidRPr="003F3F37">
        <w:rPr>
          <w:sz w:val="24"/>
          <w:szCs w:val="24"/>
        </w:rPr>
        <w:t>мостоятельного</w:t>
      </w:r>
      <w:proofErr w:type="gramEnd"/>
      <w:r w:rsidRPr="003F3F37">
        <w:rPr>
          <w:sz w:val="24"/>
          <w:szCs w:val="24"/>
        </w:rPr>
        <w:t xml:space="preserve"> номинирования в С</w:t>
      </w:r>
      <w:r w:rsidR="002808F3" w:rsidRPr="003F3F37">
        <w:rPr>
          <w:sz w:val="24"/>
          <w:szCs w:val="24"/>
        </w:rPr>
        <w:t xml:space="preserve">овет директоров; </w:t>
      </w:r>
    </w:p>
    <w:p w:rsidR="002808F3" w:rsidRPr="003F3F37" w:rsidRDefault="00612565" w:rsidP="00696F3B">
      <w:pPr>
        <w:jc w:val="both"/>
        <w:rPr>
          <w:sz w:val="24"/>
          <w:szCs w:val="24"/>
        </w:rPr>
      </w:pPr>
      <w:r w:rsidRPr="003F3F37">
        <w:rPr>
          <w:sz w:val="24"/>
          <w:szCs w:val="24"/>
        </w:rPr>
        <w:t>5) Н</w:t>
      </w:r>
      <w:r w:rsidR="002808F3" w:rsidRPr="003F3F37">
        <w:rPr>
          <w:sz w:val="24"/>
          <w:szCs w:val="24"/>
        </w:rPr>
        <w:t xml:space="preserve">е получает вознаграждения за консультационные и иные услуги, оказываемые им компании, кроме вознаграждения за деятельность в Совете директоров; </w:t>
      </w:r>
    </w:p>
    <w:p w:rsidR="002808F3" w:rsidRPr="003F3F37" w:rsidRDefault="00612565" w:rsidP="00696F3B">
      <w:pPr>
        <w:jc w:val="both"/>
        <w:rPr>
          <w:sz w:val="24"/>
          <w:szCs w:val="24"/>
        </w:rPr>
      </w:pPr>
      <w:r w:rsidRPr="003F3F37">
        <w:rPr>
          <w:sz w:val="24"/>
          <w:szCs w:val="24"/>
        </w:rPr>
        <w:t>6) Н</w:t>
      </w:r>
      <w:r w:rsidR="002808F3" w:rsidRPr="003F3F37">
        <w:rPr>
          <w:sz w:val="24"/>
          <w:szCs w:val="24"/>
        </w:rPr>
        <w:t xml:space="preserve">е представляет интересы консультантов и контрагентов, работающих с компанией; </w:t>
      </w:r>
    </w:p>
    <w:p w:rsidR="002808F3" w:rsidRPr="003F3F37" w:rsidRDefault="00612565" w:rsidP="00696F3B">
      <w:pPr>
        <w:jc w:val="both"/>
        <w:rPr>
          <w:sz w:val="24"/>
          <w:szCs w:val="24"/>
        </w:rPr>
      </w:pPr>
      <w:r w:rsidRPr="003F3F37">
        <w:rPr>
          <w:sz w:val="24"/>
          <w:szCs w:val="24"/>
        </w:rPr>
        <w:t>7) И</w:t>
      </w:r>
      <w:r w:rsidR="002808F3" w:rsidRPr="003F3F37">
        <w:rPr>
          <w:sz w:val="24"/>
          <w:szCs w:val="24"/>
        </w:rPr>
        <w:t xml:space="preserve">меет хорошую деловую репутацию, придерживается высоких этических норм и обладает необходимыми лидерскими качествами и предпринимательским опытом; </w:t>
      </w:r>
    </w:p>
    <w:p w:rsidR="00F344C8" w:rsidRDefault="00612565" w:rsidP="00696F3B">
      <w:pPr>
        <w:jc w:val="both"/>
        <w:rPr>
          <w:sz w:val="24"/>
          <w:szCs w:val="24"/>
        </w:rPr>
      </w:pPr>
      <w:r w:rsidRPr="003F3F37">
        <w:rPr>
          <w:sz w:val="24"/>
          <w:szCs w:val="24"/>
        </w:rPr>
        <w:t>8) П</w:t>
      </w:r>
      <w:r w:rsidR="002808F3" w:rsidRPr="003F3F37">
        <w:rPr>
          <w:sz w:val="24"/>
          <w:szCs w:val="24"/>
        </w:rPr>
        <w:t xml:space="preserve">ублично заявил о своем статусе независимого директора </w:t>
      </w:r>
      <w:r w:rsidR="00696F3B">
        <w:rPr>
          <w:sz w:val="24"/>
          <w:szCs w:val="24"/>
        </w:rPr>
        <w:t>до избрания в Совет директоров</w:t>
      </w:r>
      <w:proofErr w:type="gramStart"/>
      <w:r w:rsidR="00696F3B">
        <w:rPr>
          <w:sz w:val="24"/>
          <w:szCs w:val="24"/>
        </w:rPr>
        <w:t>.»</w:t>
      </w:r>
      <w:proofErr w:type="gramEnd"/>
    </w:p>
    <w:p w:rsidR="00BA0BEF" w:rsidRDefault="00BA0BEF" w:rsidP="00696F3B">
      <w:pPr>
        <w:jc w:val="both"/>
        <w:rPr>
          <w:sz w:val="24"/>
          <w:szCs w:val="24"/>
        </w:rPr>
      </w:pPr>
    </w:p>
    <w:p w:rsidR="00BA0BEF" w:rsidRDefault="00BA0BEF" w:rsidP="00BA0BEF">
      <w:pPr>
        <w:rPr>
          <w:sz w:val="24"/>
          <w:szCs w:val="24"/>
        </w:rPr>
      </w:pPr>
      <w:r>
        <w:rPr>
          <w:sz w:val="24"/>
          <w:szCs w:val="24"/>
        </w:rPr>
        <w:t xml:space="preserve">2. В разделе 3  в подпунктах 15, 17, 36, 37 и в разделе 13 в подпункте 4,  слова «Служба внутреннего контроля» </w:t>
      </w:r>
      <w:proofErr w:type="gramStart"/>
      <w:r>
        <w:rPr>
          <w:sz w:val="24"/>
          <w:szCs w:val="24"/>
        </w:rPr>
        <w:t>заменить на слова</w:t>
      </w:r>
      <w:proofErr w:type="gramEnd"/>
      <w:r>
        <w:rPr>
          <w:sz w:val="24"/>
          <w:szCs w:val="24"/>
        </w:rPr>
        <w:t xml:space="preserve"> «Служба внутреннего аудита» в соответствующем падеже.</w:t>
      </w:r>
    </w:p>
    <w:p w:rsidR="00BA0BEF" w:rsidRPr="003F3F37" w:rsidRDefault="00BA0BEF" w:rsidP="00696F3B">
      <w:pPr>
        <w:jc w:val="both"/>
        <w:rPr>
          <w:sz w:val="24"/>
          <w:szCs w:val="24"/>
        </w:rPr>
      </w:pPr>
    </w:p>
    <w:p w:rsidR="00D546CF" w:rsidRPr="003F3F37" w:rsidRDefault="00D546CF" w:rsidP="00696F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6CF" w:rsidRPr="003F3F37" w:rsidRDefault="00BA0BEF" w:rsidP="00696F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D546CF" w:rsidRPr="003F3F37">
        <w:rPr>
          <w:rFonts w:ascii="Times New Roman" w:hAnsi="Times New Roman" w:cs="Times New Roman"/>
          <w:sz w:val="24"/>
          <w:szCs w:val="24"/>
        </w:rPr>
        <w:t>. Разделы №№ 3</w:t>
      </w:r>
      <w:r w:rsidR="00C64426" w:rsidRPr="003F3F37">
        <w:rPr>
          <w:rFonts w:ascii="Times New Roman" w:hAnsi="Times New Roman" w:cs="Times New Roman"/>
          <w:sz w:val="24"/>
          <w:szCs w:val="24"/>
        </w:rPr>
        <w:t xml:space="preserve"> –</w:t>
      </w:r>
      <w:r w:rsidR="00D546CF" w:rsidRPr="003F3F37">
        <w:rPr>
          <w:rFonts w:ascii="Times New Roman" w:hAnsi="Times New Roman" w:cs="Times New Roman"/>
          <w:sz w:val="24"/>
          <w:szCs w:val="24"/>
        </w:rPr>
        <w:t xml:space="preserve"> 12</w:t>
      </w:r>
      <w:r w:rsidR="00C64426" w:rsidRPr="003F3F37">
        <w:rPr>
          <w:rFonts w:ascii="Times New Roman" w:hAnsi="Times New Roman" w:cs="Times New Roman"/>
          <w:sz w:val="24"/>
          <w:szCs w:val="24"/>
        </w:rPr>
        <w:t xml:space="preserve"> действующего </w:t>
      </w:r>
      <w:r w:rsidR="00D546CF" w:rsidRPr="003F3F37">
        <w:rPr>
          <w:rFonts w:ascii="Times New Roman" w:hAnsi="Times New Roman" w:cs="Times New Roman"/>
          <w:sz w:val="24"/>
          <w:szCs w:val="24"/>
        </w:rPr>
        <w:t>Положения о совете директоров пронумеровать №№ 6</w:t>
      </w:r>
      <w:r w:rsidR="00C64426" w:rsidRPr="003F3F37">
        <w:rPr>
          <w:rFonts w:ascii="Times New Roman" w:hAnsi="Times New Roman" w:cs="Times New Roman"/>
          <w:sz w:val="24"/>
          <w:szCs w:val="24"/>
        </w:rPr>
        <w:t xml:space="preserve"> –</w:t>
      </w:r>
      <w:r w:rsidR="00D546CF" w:rsidRPr="003F3F37">
        <w:rPr>
          <w:rFonts w:ascii="Times New Roman" w:hAnsi="Times New Roman" w:cs="Times New Roman"/>
          <w:sz w:val="24"/>
          <w:szCs w:val="24"/>
        </w:rPr>
        <w:t xml:space="preserve"> </w:t>
      </w:r>
      <w:r w:rsidR="00C64426" w:rsidRPr="003F3F37">
        <w:rPr>
          <w:rFonts w:ascii="Times New Roman" w:hAnsi="Times New Roman" w:cs="Times New Roman"/>
          <w:sz w:val="24"/>
          <w:szCs w:val="24"/>
        </w:rPr>
        <w:t>15 соответственно.</w:t>
      </w:r>
    </w:p>
    <w:p w:rsidR="008A0C2F" w:rsidRPr="003F3F37" w:rsidRDefault="008A0C2F" w:rsidP="00696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4BD2" w:rsidRPr="003F3F37" w:rsidRDefault="006F4BD2" w:rsidP="00696F3B">
      <w:pPr>
        <w:jc w:val="both"/>
        <w:rPr>
          <w:sz w:val="24"/>
          <w:szCs w:val="24"/>
        </w:rPr>
      </w:pPr>
    </w:p>
    <w:sectPr w:rsidR="006F4BD2" w:rsidRPr="003F3F37" w:rsidSect="00103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4658F"/>
    <w:multiLevelType w:val="multilevel"/>
    <w:tmpl w:val="C4522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FD"/>
    <w:rsid w:val="00060CB1"/>
    <w:rsid w:val="00097038"/>
    <w:rsid w:val="00102868"/>
    <w:rsid w:val="001038EE"/>
    <w:rsid w:val="001620FD"/>
    <w:rsid w:val="00166135"/>
    <w:rsid w:val="00172901"/>
    <w:rsid w:val="001D0E6F"/>
    <w:rsid w:val="001D73BE"/>
    <w:rsid w:val="00211BA0"/>
    <w:rsid w:val="0024349D"/>
    <w:rsid w:val="00263253"/>
    <w:rsid w:val="002808F3"/>
    <w:rsid w:val="002A595E"/>
    <w:rsid w:val="002F0010"/>
    <w:rsid w:val="0030430F"/>
    <w:rsid w:val="003552BB"/>
    <w:rsid w:val="00365D20"/>
    <w:rsid w:val="00375B00"/>
    <w:rsid w:val="003945DB"/>
    <w:rsid w:val="00395470"/>
    <w:rsid w:val="003C6EB7"/>
    <w:rsid w:val="003F3F37"/>
    <w:rsid w:val="00410944"/>
    <w:rsid w:val="0041187E"/>
    <w:rsid w:val="00467F24"/>
    <w:rsid w:val="00481787"/>
    <w:rsid w:val="00496BE7"/>
    <w:rsid w:val="004D303A"/>
    <w:rsid w:val="0053440B"/>
    <w:rsid w:val="0053758D"/>
    <w:rsid w:val="00557BDF"/>
    <w:rsid w:val="005663AA"/>
    <w:rsid w:val="00571ED8"/>
    <w:rsid w:val="005854E0"/>
    <w:rsid w:val="005A1261"/>
    <w:rsid w:val="005F06EF"/>
    <w:rsid w:val="0060319A"/>
    <w:rsid w:val="00612565"/>
    <w:rsid w:val="00696F3B"/>
    <w:rsid w:val="006F4BD2"/>
    <w:rsid w:val="00705B3F"/>
    <w:rsid w:val="007368FB"/>
    <w:rsid w:val="008162A7"/>
    <w:rsid w:val="00845822"/>
    <w:rsid w:val="0088695E"/>
    <w:rsid w:val="008A0C2F"/>
    <w:rsid w:val="008B063F"/>
    <w:rsid w:val="008E7B58"/>
    <w:rsid w:val="008F285E"/>
    <w:rsid w:val="0090662A"/>
    <w:rsid w:val="00937775"/>
    <w:rsid w:val="00967C84"/>
    <w:rsid w:val="00983D88"/>
    <w:rsid w:val="009B6182"/>
    <w:rsid w:val="009C59BF"/>
    <w:rsid w:val="00A23F2E"/>
    <w:rsid w:val="00A63D3F"/>
    <w:rsid w:val="00A870A8"/>
    <w:rsid w:val="00BA0BEF"/>
    <w:rsid w:val="00BA7DCC"/>
    <w:rsid w:val="00BC5EA2"/>
    <w:rsid w:val="00C03B73"/>
    <w:rsid w:val="00C33D0A"/>
    <w:rsid w:val="00C40832"/>
    <w:rsid w:val="00C64426"/>
    <w:rsid w:val="00C94E3A"/>
    <w:rsid w:val="00C97AF7"/>
    <w:rsid w:val="00CD561E"/>
    <w:rsid w:val="00D05C14"/>
    <w:rsid w:val="00D43A8E"/>
    <w:rsid w:val="00D546CF"/>
    <w:rsid w:val="00D71B06"/>
    <w:rsid w:val="00D97D24"/>
    <w:rsid w:val="00DB19F7"/>
    <w:rsid w:val="00DD1C48"/>
    <w:rsid w:val="00DD6CFD"/>
    <w:rsid w:val="00E40763"/>
    <w:rsid w:val="00E519A6"/>
    <w:rsid w:val="00E91214"/>
    <w:rsid w:val="00EE4A92"/>
    <w:rsid w:val="00F10A8D"/>
    <w:rsid w:val="00F2444B"/>
    <w:rsid w:val="00F344C8"/>
    <w:rsid w:val="00F5011D"/>
    <w:rsid w:val="00F51F9B"/>
    <w:rsid w:val="00F52968"/>
    <w:rsid w:val="00F90977"/>
    <w:rsid w:val="00FE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777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3777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F4BD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5A12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777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3777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F4BD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5A12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99F51-7E3C-42AD-83B5-3E275A3E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BaikalInvestBank</Company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Ликуха Елена Владимировна</cp:lastModifiedBy>
  <cp:revision>3</cp:revision>
  <cp:lastPrinted>2015-09-16T07:04:00Z</cp:lastPrinted>
  <dcterms:created xsi:type="dcterms:W3CDTF">2015-10-23T04:23:00Z</dcterms:created>
  <dcterms:modified xsi:type="dcterms:W3CDTF">2015-10-23T04:24:00Z</dcterms:modified>
</cp:coreProperties>
</file>